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8993C6" w14:textId="77777777" w:rsidR="00336E83" w:rsidRPr="00336E83" w:rsidRDefault="00336E83" w:rsidP="00336E83">
      <w:pPr>
        <w:bidi/>
        <w:rPr>
          <w:rFonts w:cs="B Zar"/>
          <w:b/>
          <w:bCs/>
          <w:sz w:val="32"/>
          <w:szCs w:val="32"/>
        </w:rPr>
      </w:pPr>
      <w:r w:rsidRPr="00336E83">
        <w:rPr>
          <w:rFonts w:cs="B Zar"/>
          <w:b/>
          <w:bCs/>
          <w:sz w:val="32"/>
          <w:szCs w:val="32"/>
          <w:rtl/>
        </w:rPr>
        <w:t>راهنمای نگارش مقاله</w:t>
      </w:r>
    </w:p>
    <w:p w14:paraId="3BF6F875" w14:textId="77777777" w:rsidR="00336E83" w:rsidRPr="00336E83" w:rsidRDefault="00336E83" w:rsidP="00336E83">
      <w:pPr>
        <w:bidi/>
      </w:pPr>
    </w:p>
    <w:p w14:paraId="0CA67F11" w14:textId="77777777" w:rsidR="00336E83" w:rsidRPr="00336E83" w:rsidRDefault="00336E83" w:rsidP="00336E83">
      <w:pPr>
        <w:bidi/>
        <w:rPr>
          <w:rFonts w:cs="B Zar"/>
          <w:b/>
          <w:bCs/>
          <w:sz w:val="28"/>
          <w:szCs w:val="28"/>
        </w:rPr>
      </w:pPr>
      <w:r w:rsidRPr="00336E83">
        <w:rPr>
          <w:rFonts w:cs="B Zar"/>
          <w:b/>
          <w:bCs/>
          <w:sz w:val="28"/>
          <w:szCs w:val="28"/>
          <w:rtl/>
        </w:rPr>
        <w:t>مقالات ارسالي بايد محتواي پژوهشي داشته و حاوي يافته هاي نوين باشند</w:t>
      </w:r>
      <w:r w:rsidRPr="00336E83">
        <w:rPr>
          <w:rFonts w:cs="B Zar"/>
          <w:b/>
          <w:bCs/>
          <w:sz w:val="28"/>
          <w:szCs w:val="28"/>
        </w:rPr>
        <w:t>.</w:t>
      </w:r>
      <w:r w:rsidRPr="00336E83">
        <w:rPr>
          <w:rFonts w:cs="B Zar"/>
          <w:b/>
          <w:bCs/>
          <w:sz w:val="28"/>
          <w:szCs w:val="28"/>
        </w:rPr>
        <w:br/>
      </w:r>
      <w:r w:rsidRPr="00336E83">
        <w:rPr>
          <w:rFonts w:cs="B Zar"/>
          <w:b/>
          <w:bCs/>
          <w:sz w:val="28"/>
          <w:szCs w:val="28"/>
          <w:rtl/>
        </w:rPr>
        <w:t>مقالات ارسالي نبايد قبلا در مجلات و همايش‌هاي ديگر ارائه يا چاپ شده باشند</w:t>
      </w:r>
      <w:r w:rsidRPr="00336E83">
        <w:rPr>
          <w:rFonts w:cs="B Zar"/>
          <w:b/>
          <w:bCs/>
          <w:sz w:val="28"/>
          <w:szCs w:val="28"/>
        </w:rPr>
        <w:t>.</w:t>
      </w:r>
      <w:r w:rsidRPr="00336E83">
        <w:rPr>
          <w:rFonts w:cs="B Zar"/>
          <w:b/>
          <w:bCs/>
          <w:sz w:val="28"/>
          <w:szCs w:val="28"/>
        </w:rPr>
        <w:br/>
      </w:r>
      <w:r w:rsidRPr="00336E83">
        <w:rPr>
          <w:rFonts w:cs="B Zar"/>
          <w:b/>
          <w:bCs/>
          <w:sz w:val="28"/>
          <w:szCs w:val="28"/>
          <w:rtl/>
        </w:rPr>
        <w:t>مقالات کامل در 4 صفحه به صورت فارسي شامل (چکیده فارسي، مقدمه، مواد و روش‌ها، نتايج و بحث، منابع و چکیده انگلیسی) ‌باشد</w:t>
      </w:r>
      <w:r w:rsidRPr="00336E83">
        <w:rPr>
          <w:rFonts w:cs="B Zar"/>
          <w:b/>
          <w:bCs/>
          <w:sz w:val="28"/>
          <w:szCs w:val="28"/>
        </w:rPr>
        <w:t>.</w:t>
      </w:r>
    </w:p>
    <w:p w14:paraId="583A8708" w14:textId="5A6016ED" w:rsidR="00336E83" w:rsidRDefault="00336E83" w:rsidP="00336E83">
      <w:pPr>
        <w:bidi/>
      </w:pPr>
      <w:bookmarkStart w:id="0" w:name="_GoBack"/>
      <w:bookmarkEnd w:id="0"/>
      <w:r>
        <w:rPr>
          <w:noProof/>
        </w:rPr>
        <w:drawing>
          <wp:inline distT="0" distB="0" distL="0" distR="0" wp14:anchorId="333BA040" wp14:editId="2818CC3D">
            <wp:extent cx="4448175" cy="59150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91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36E8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E83"/>
    <w:rsid w:val="0033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DB2755"/>
  <w15:chartTrackingRefBased/>
  <w15:docId w15:val="{A576FD69-5BC2-4DB0-9F10-411BA5097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85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42</Words>
  <Characters>244</Characters>
  <Application>Microsoft Office Word</Application>
  <DocSecurity>0</DocSecurity>
  <Lines>2</Lines>
  <Paragraphs>1</Paragraphs>
  <ScaleCrop>false</ScaleCrop>
  <Company/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abas</dc:creator>
  <cp:keywords/>
  <dc:description/>
  <cp:lastModifiedBy>abas</cp:lastModifiedBy>
  <cp:revision>1</cp:revision>
  <dcterms:created xsi:type="dcterms:W3CDTF">2024-10-24T15:00:00Z</dcterms:created>
  <dcterms:modified xsi:type="dcterms:W3CDTF">2024-10-24T15:03:00Z</dcterms:modified>
</cp:coreProperties>
</file>